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C8" w:rsidRDefault="00310FAC">
      <w:pPr>
        <w:jc w:val="cente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GARSTANG AMATEUR SWIMMING CLUB</w:t>
      </w:r>
    </w:p>
    <w:p w:rsidR="002A0AC8" w:rsidRDefault="002A0AC8">
      <w:pPr>
        <w:jc w:val="center"/>
        <w:rPr>
          <w:rFonts w:ascii="Quattrocento Sans" w:eastAsia="Quattrocento Sans" w:hAnsi="Quattrocento Sans" w:cs="Quattrocento Sans"/>
          <w:sz w:val="16"/>
          <w:szCs w:val="16"/>
        </w:rPr>
      </w:pPr>
    </w:p>
    <w:p w:rsidR="002A0AC8" w:rsidRDefault="00310FAC">
      <w:pPr>
        <w:jc w:val="center"/>
        <w:rPr>
          <w:rFonts w:ascii="Quattrocento Sans" w:eastAsia="Quattrocento Sans" w:hAnsi="Quattrocento Sans" w:cs="Quattrocento Sans"/>
          <w:b/>
        </w:rPr>
      </w:pPr>
      <w:r>
        <w:rPr>
          <w:rFonts w:ascii="Quattrocento Sans" w:eastAsia="Quattrocento Sans" w:hAnsi="Quattrocento Sans" w:cs="Quattrocento Sans"/>
          <w:b/>
        </w:rPr>
        <w:t>CLUB CHAMPIONSHIPS</w:t>
      </w:r>
    </w:p>
    <w:p w:rsidR="002A0AC8" w:rsidRDefault="00310FAC">
      <w:pPr>
        <w:jc w:val="center"/>
        <w:rPr>
          <w:rFonts w:ascii="Quattrocento Sans" w:eastAsia="Quattrocento Sans" w:hAnsi="Quattrocento Sans" w:cs="Quattrocento Sans"/>
        </w:rPr>
      </w:pPr>
      <w:r>
        <w:rPr>
          <w:rFonts w:ascii="Quattrocento Sans" w:eastAsia="Quattrocento Sans" w:hAnsi="Quattrocento Sans" w:cs="Quattrocento Sans"/>
        </w:rPr>
        <w:t>Saturday 14</w:t>
      </w:r>
      <w:r>
        <w:rPr>
          <w:rFonts w:ascii="Quattrocento Sans" w:eastAsia="Quattrocento Sans" w:hAnsi="Quattrocento Sans" w:cs="Quattrocento Sans"/>
          <w:vertAlign w:val="superscript"/>
        </w:rPr>
        <w:t>th</w:t>
      </w:r>
      <w:r>
        <w:rPr>
          <w:rFonts w:ascii="Quattrocento Sans" w:eastAsia="Quattrocento Sans" w:hAnsi="Quattrocento Sans" w:cs="Quattrocento Sans"/>
        </w:rPr>
        <w:t xml:space="preserve"> December 2019</w:t>
      </w:r>
    </w:p>
    <w:p w:rsidR="002A0AC8" w:rsidRDefault="00310FAC">
      <w:pPr>
        <w:jc w:val="center"/>
        <w:rPr>
          <w:rFonts w:ascii="Quattrocento Sans" w:eastAsia="Quattrocento Sans" w:hAnsi="Quattrocento Sans" w:cs="Quattrocento Sans"/>
        </w:rPr>
      </w:pPr>
      <w:r>
        <w:rPr>
          <w:rFonts w:ascii="Quattrocento Sans" w:eastAsia="Quattrocento Sans" w:hAnsi="Quattrocento Sans" w:cs="Quattrocento Sans"/>
        </w:rPr>
        <w:t>PALATINE LEISURE CENTRE</w:t>
      </w:r>
    </w:p>
    <w:p w:rsidR="002A0AC8" w:rsidRDefault="00310FAC">
      <w:pPr>
        <w:jc w:val="center"/>
        <w:rPr>
          <w:rFonts w:ascii="Quattrocento Sans" w:eastAsia="Quattrocento Sans" w:hAnsi="Quattrocento Sans" w:cs="Quattrocento Sans"/>
        </w:rPr>
      </w:pPr>
      <w:r>
        <w:rPr>
          <w:rFonts w:ascii="Quattrocento Sans" w:eastAsia="Quattrocento Sans" w:hAnsi="Quattrocento Sans" w:cs="Quattrocento Sans"/>
          <w:highlight w:val="yellow"/>
        </w:rPr>
        <w:t>Warm Up at 14.00pm</w:t>
      </w:r>
    </w:p>
    <w:p w:rsidR="002A0AC8" w:rsidRDefault="002A0AC8">
      <w:pPr>
        <w:jc w:val="center"/>
        <w:rPr>
          <w:rFonts w:ascii="Quattrocento Sans" w:eastAsia="Quattrocento Sans" w:hAnsi="Quattrocento Sans" w:cs="Quattrocento Sans"/>
          <w:sz w:val="16"/>
          <w:szCs w:val="16"/>
        </w:rPr>
      </w:pPr>
    </w:p>
    <w:p w:rsidR="002A0AC8" w:rsidRDefault="00310FAC">
      <w:pPr>
        <w:jc w:val="center"/>
        <w:rPr>
          <w:rFonts w:ascii="Quattrocento Sans" w:eastAsia="Quattrocento Sans" w:hAnsi="Quattrocento Sans" w:cs="Quattrocento Sans"/>
          <w:b/>
        </w:rPr>
      </w:pPr>
      <w:r>
        <w:rPr>
          <w:rFonts w:ascii="Quattrocento Sans" w:eastAsia="Quattrocento Sans" w:hAnsi="Quattrocento Sans" w:cs="Quattrocento Sans"/>
          <w:b/>
        </w:rPr>
        <w:t>RULES &amp; INFORMATION</w:t>
      </w:r>
    </w:p>
    <w:p w:rsidR="002A0AC8" w:rsidRDefault="00310FAC">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THIS IS AN ASA LEVEL </w:t>
      </w:r>
      <w:r w:rsidR="000B370A">
        <w:rPr>
          <w:rFonts w:ascii="Quattrocento Sans" w:eastAsia="Quattrocento Sans" w:hAnsi="Quattrocento Sans" w:cs="Quattrocento Sans"/>
          <w:sz w:val="20"/>
          <w:szCs w:val="20"/>
        </w:rPr>
        <w:t>4</w:t>
      </w:r>
    </w:p>
    <w:p w:rsidR="002A0AC8" w:rsidRDefault="002A0AC8">
      <w:pPr>
        <w:rPr>
          <w:rFonts w:ascii="Quattrocento Sans" w:eastAsia="Quattrocento Sans" w:hAnsi="Quattrocento Sans" w:cs="Quattrocento Sans"/>
          <w:sz w:val="16"/>
          <w:szCs w:val="16"/>
        </w:rPr>
      </w:pP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b/>
        <w:t>The competition will be held under ASA Laws and ASA Technical Rules.</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w:t>
      </w:r>
      <w:r>
        <w:rPr>
          <w:rFonts w:ascii="Quattrocento Sans" w:eastAsia="Quattrocento Sans" w:hAnsi="Quattrocento Sans" w:cs="Quattrocento Sans"/>
          <w:sz w:val="20"/>
          <w:szCs w:val="20"/>
        </w:rPr>
        <w:tab/>
        <w:t>All entrants must be members of Garstang ASC as their first club, and an amateur as defined by ASA Law.</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2.</w:t>
      </w:r>
      <w:r>
        <w:rPr>
          <w:rFonts w:ascii="Quattrocento Sans" w:eastAsia="Quattrocento Sans" w:hAnsi="Quattrocento Sans" w:cs="Quattrocento Sans"/>
          <w:sz w:val="20"/>
          <w:szCs w:val="20"/>
        </w:rPr>
        <w:tab/>
        <w:t xml:space="preserve">Age Groups are 6yrs/under, 7yrs, 8yrs, 9yrs, 10yrs, 11yrs, 12yrs, 13yrs, 14yrs, 15yrs, 16yrs &amp; Over. </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3.</w:t>
      </w:r>
      <w:r>
        <w:rPr>
          <w:rFonts w:ascii="Quattrocento Sans" w:eastAsia="Quattrocento Sans" w:hAnsi="Quattrocento Sans" w:cs="Quattrocento Sans"/>
          <w:sz w:val="20"/>
          <w:szCs w:val="20"/>
        </w:rPr>
        <w:tab/>
        <w:t>Age groups will be as at 31</w:t>
      </w:r>
      <w:r>
        <w:rPr>
          <w:rFonts w:ascii="Quattrocento Sans" w:eastAsia="Quattrocento Sans" w:hAnsi="Quattrocento Sans" w:cs="Quattrocento Sans"/>
          <w:sz w:val="20"/>
          <w:szCs w:val="20"/>
          <w:vertAlign w:val="superscript"/>
        </w:rPr>
        <w:t>st</w:t>
      </w:r>
      <w:r>
        <w:rPr>
          <w:rFonts w:ascii="Quattrocento Sans" w:eastAsia="Quattrocento Sans" w:hAnsi="Quattrocento Sans" w:cs="Quattrocento Sans"/>
          <w:sz w:val="20"/>
          <w:szCs w:val="20"/>
        </w:rPr>
        <w:t xml:space="preserve"> December 2019.   </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4.</w:t>
      </w:r>
      <w:r>
        <w:rPr>
          <w:rFonts w:ascii="Quattrocento Sans" w:eastAsia="Quattrocento Sans" w:hAnsi="Quattrocento Sans" w:cs="Quattrocento Sans"/>
          <w:sz w:val="20"/>
          <w:szCs w:val="20"/>
        </w:rPr>
        <w:tab/>
        <w:t>Events as per programme of events.</w:t>
      </w:r>
    </w:p>
    <w:p w:rsidR="002A0AC8" w:rsidRDefault="00310FAC">
      <w:pPr>
        <w:spacing w:after="80"/>
        <w:ind w:left="425" w:hanging="425"/>
        <w:rPr>
          <w:rFonts w:ascii="Quattrocento Sans" w:eastAsia="Quattrocento Sans" w:hAnsi="Quattrocento Sans" w:cs="Quattrocento Sans"/>
          <w:sz w:val="20"/>
          <w:szCs w:val="20"/>
        </w:rPr>
      </w:pPr>
      <w:bookmarkStart w:id="0" w:name="_gjdgxs" w:colFirst="0" w:colLast="0"/>
      <w:bookmarkEnd w:id="0"/>
      <w:r>
        <w:rPr>
          <w:rFonts w:ascii="Quattrocento Sans" w:eastAsia="Quattrocento Sans" w:hAnsi="Quattrocento Sans" w:cs="Quattrocento Sans"/>
          <w:sz w:val="20"/>
          <w:szCs w:val="20"/>
        </w:rPr>
        <w:t>5.</w:t>
      </w:r>
      <w:r>
        <w:rPr>
          <w:rFonts w:ascii="Quattrocento Sans" w:eastAsia="Quattrocento Sans" w:hAnsi="Quattrocento Sans" w:cs="Quattrocento Sans"/>
          <w:sz w:val="20"/>
          <w:szCs w:val="20"/>
        </w:rPr>
        <w:tab/>
        <w:t>There are no cut off times for this gala.</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6.</w:t>
      </w:r>
      <w:r>
        <w:rPr>
          <w:rFonts w:ascii="Quattrocento Sans" w:eastAsia="Quattrocento Sans" w:hAnsi="Quattrocento Sans" w:cs="Quattrocento Sans"/>
          <w:sz w:val="20"/>
          <w:szCs w:val="20"/>
        </w:rPr>
        <w:tab/>
        <w:t xml:space="preserve">Entries for the event will be accepted from Monday 28th October 2019 to  </w:t>
      </w:r>
      <w:r w:rsidR="002D160D">
        <w:rPr>
          <w:rFonts w:ascii="Quattrocento Sans" w:eastAsia="Quattrocento Sans" w:hAnsi="Quattrocento Sans" w:cs="Quattrocento Sans"/>
          <w:sz w:val="20"/>
          <w:szCs w:val="20"/>
        </w:rPr>
        <w:t>24</w:t>
      </w:r>
      <w:r>
        <w:rPr>
          <w:rFonts w:ascii="Quattrocento Sans" w:eastAsia="Quattrocento Sans" w:hAnsi="Quattrocento Sans" w:cs="Quattrocento Sans"/>
          <w:sz w:val="20"/>
          <w:szCs w:val="20"/>
        </w:rPr>
        <w:t xml:space="preserve">th November 2019.  </w:t>
      </w:r>
      <w:r>
        <w:rPr>
          <w:rFonts w:ascii="Quattrocento Sans" w:eastAsia="Quattrocento Sans" w:hAnsi="Quattrocento Sans" w:cs="Quattrocento Sans"/>
          <w:b/>
          <w:sz w:val="20"/>
          <w:szCs w:val="20"/>
        </w:rPr>
        <w:t>No late entries shall be accepted.</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7.</w:t>
      </w:r>
      <w:r>
        <w:rPr>
          <w:rFonts w:ascii="Quattrocento Sans" w:eastAsia="Quattrocento Sans" w:hAnsi="Quattrocento Sans" w:cs="Quattrocento Sans"/>
          <w:sz w:val="20"/>
          <w:szCs w:val="20"/>
        </w:rPr>
        <w:tab/>
        <w:t>All events will be heat declared winners. Heats will be arranged according to submitted entry times</w:t>
      </w:r>
      <w:r w:rsidR="00A0143D">
        <w:rPr>
          <w:rFonts w:ascii="Quattrocento Sans" w:eastAsia="Quattrocento Sans" w:hAnsi="Quattrocento Sans" w:cs="Quattrocento Sans"/>
          <w:sz w:val="20"/>
          <w:szCs w:val="20"/>
        </w:rPr>
        <w:t xml:space="preserve"> and not in age order.</w:t>
      </w:r>
      <w:r>
        <w:rPr>
          <w:rFonts w:ascii="Quattrocento Sans" w:eastAsia="Quattrocento Sans" w:hAnsi="Quattrocento Sans" w:cs="Quattrocento Sans"/>
          <w:sz w:val="20"/>
          <w:szCs w:val="20"/>
        </w:rPr>
        <w:t xml:space="preserve"> </w:t>
      </w:r>
    </w:p>
    <w:p w:rsidR="002A0AC8" w:rsidRPr="00A002AB" w:rsidRDefault="00310FAC">
      <w:pPr>
        <w:spacing w:after="80"/>
        <w:ind w:left="425" w:hanging="425"/>
        <w:rPr>
          <w:rFonts w:ascii="Quattrocento Sans" w:eastAsia="Quattrocento Sans" w:hAnsi="Quattrocento Sans" w:cs="Quattrocento Sans"/>
          <w:b/>
          <w:bCs/>
          <w:sz w:val="20"/>
          <w:szCs w:val="20"/>
        </w:rPr>
      </w:pPr>
      <w:r>
        <w:rPr>
          <w:rFonts w:ascii="Quattrocento Sans" w:eastAsia="Quattrocento Sans" w:hAnsi="Quattrocento Sans" w:cs="Quattrocento Sans"/>
          <w:sz w:val="20"/>
          <w:szCs w:val="20"/>
        </w:rPr>
        <w:t>8.</w:t>
      </w:r>
      <w:r>
        <w:rPr>
          <w:rFonts w:ascii="Quattrocento Sans" w:eastAsia="Quattrocento Sans" w:hAnsi="Quattrocento Sans" w:cs="Quattrocento Sans"/>
          <w:sz w:val="20"/>
          <w:szCs w:val="20"/>
        </w:rPr>
        <w:tab/>
        <w:t xml:space="preserve">Competitors are eligible to enter only events in their own age group and will only be eligible for an award in their own age group.  </w:t>
      </w:r>
      <w:r w:rsidRPr="00A002AB">
        <w:rPr>
          <w:rFonts w:ascii="Quattrocento Sans" w:eastAsia="Quattrocento Sans" w:hAnsi="Quattrocento Sans" w:cs="Quattrocento Sans"/>
          <w:b/>
          <w:bCs/>
          <w:sz w:val="20"/>
          <w:szCs w:val="20"/>
        </w:rPr>
        <w:t xml:space="preserve">Any entrant </w:t>
      </w:r>
      <w:r w:rsidR="0061510C">
        <w:rPr>
          <w:rFonts w:ascii="Quattrocento Sans" w:eastAsia="Quattrocento Sans" w:hAnsi="Quattrocento Sans" w:cs="Quattrocento Sans"/>
          <w:b/>
          <w:bCs/>
          <w:sz w:val="20"/>
          <w:szCs w:val="20"/>
        </w:rPr>
        <w:t xml:space="preserve">over 9 years </w:t>
      </w:r>
      <w:r w:rsidRPr="00A002AB">
        <w:rPr>
          <w:rFonts w:ascii="Quattrocento Sans" w:eastAsia="Quattrocento Sans" w:hAnsi="Quattrocento Sans" w:cs="Quattrocento Sans"/>
          <w:b/>
          <w:bCs/>
          <w:sz w:val="20"/>
          <w:szCs w:val="20"/>
        </w:rPr>
        <w:t>can enter the open 100m freestyle event, only one set of awards will be given to the fastest 6 swimmers.</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9.</w:t>
      </w:r>
      <w:r>
        <w:rPr>
          <w:rFonts w:ascii="Quattrocento Sans" w:eastAsia="Quattrocento Sans" w:hAnsi="Quattrocento Sans" w:cs="Quattrocento Sans"/>
          <w:sz w:val="20"/>
          <w:szCs w:val="20"/>
        </w:rPr>
        <w:tab/>
        <w:t>Overhead starts maybe used in all events including backstroke events.</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10.</w:t>
      </w:r>
      <w:r>
        <w:rPr>
          <w:rFonts w:ascii="Quattrocento Sans" w:eastAsia="Quattrocento Sans" w:hAnsi="Quattrocento Sans" w:cs="Quattrocento Sans"/>
          <w:sz w:val="20"/>
          <w:szCs w:val="20"/>
        </w:rPr>
        <w:tab/>
        <w:t xml:space="preserve">Competitors </w:t>
      </w:r>
      <w:r>
        <w:rPr>
          <w:rFonts w:ascii="Quattrocento Sans" w:eastAsia="Quattrocento Sans" w:hAnsi="Quattrocento Sans" w:cs="Quattrocento Sans"/>
          <w:sz w:val="20"/>
          <w:szCs w:val="20"/>
          <w:u w:val="single"/>
        </w:rPr>
        <w:t>must</w:t>
      </w:r>
      <w:r>
        <w:rPr>
          <w:rFonts w:ascii="Quattrocento Sans" w:eastAsia="Quattrocento Sans" w:hAnsi="Quattrocento Sans" w:cs="Quattrocento Sans"/>
          <w:sz w:val="20"/>
          <w:szCs w:val="20"/>
        </w:rPr>
        <w:t xml:space="preserve"> report to the Competitors Stewards at the start of each event. Any competitor not reporting on time may be excluded from the event.</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11.</w:t>
      </w:r>
      <w:r>
        <w:rPr>
          <w:rFonts w:ascii="Quattrocento Sans" w:eastAsia="Quattrocento Sans" w:hAnsi="Quattrocento Sans" w:cs="Quattrocento Sans"/>
          <w:sz w:val="20"/>
          <w:szCs w:val="20"/>
        </w:rPr>
        <w:tab/>
        <w:t>Awards will be presented to the first 6 swimmers in each age group at the Club awards ceremony in 20</w:t>
      </w:r>
      <w:r w:rsidR="00A0143D">
        <w:rPr>
          <w:rFonts w:ascii="Quattrocento Sans" w:eastAsia="Quattrocento Sans" w:hAnsi="Quattrocento Sans" w:cs="Quattrocento Sans"/>
          <w:sz w:val="20"/>
          <w:szCs w:val="20"/>
        </w:rPr>
        <w:t>20</w:t>
      </w:r>
      <w:r>
        <w:rPr>
          <w:rFonts w:ascii="Quattrocento Sans" w:eastAsia="Quattrocento Sans" w:hAnsi="Quattrocento Sans" w:cs="Quattrocento Sans"/>
          <w:sz w:val="20"/>
          <w:szCs w:val="20"/>
        </w:rPr>
        <w:t>.</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12.</w:t>
      </w:r>
      <w:r>
        <w:rPr>
          <w:rFonts w:ascii="Quattrocento Sans" w:eastAsia="Quattrocento Sans" w:hAnsi="Quattrocento Sans" w:cs="Quattrocento Sans"/>
          <w:sz w:val="20"/>
          <w:szCs w:val="20"/>
        </w:rPr>
        <w:tab/>
        <w:t>No outdoor shoes are to be worn on the poolside, footwear must be worn outside the pool area.</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13</w:t>
      </w:r>
      <w:r>
        <w:rPr>
          <w:rFonts w:ascii="Quattrocento Sans" w:eastAsia="Quattrocento Sans" w:hAnsi="Quattrocento Sans" w:cs="Quattrocento Sans"/>
          <w:sz w:val="20"/>
          <w:szCs w:val="20"/>
        </w:rPr>
        <w:tab/>
        <w:t>No glass containers are permitted on the poolside.</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14.</w:t>
      </w:r>
      <w:r>
        <w:rPr>
          <w:rFonts w:ascii="Quattrocento Sans" w:eastAsia="Quattrocento Sans" w:hAnsi="Quattrocento Sans" w:cs="Quattrocento Sans"/>
          <w:sz w:val="20"/>
          <w:szCs w:val="20"/>
        </w:rPr>
        <w:tab/>
        <w:t>You are advised not to leave clothes or equipment unattended as the organisers and the pool management will not accept liability for loss or damage. Any lost property should be taken to the announcer’s table.</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15.</w:t>
      </w:r>
      <w:r>
        <w:rPr>
          <w:rFonts w:ascii="Quattrocento Sans" w:eastAsia="Quattrocento Sans" w:hAnsi="Quattrocento Sans" w:cs="Quattrocento Sans"/>
          <w:sz w:val="20"/>
          <w:szCs w:val="20"/>
        </w:rPr>
        <w:tab/>
        <w:t>Only photography authorised by the pool operator and promoter will be permitted within the pool hall.  No other photography (including mobile phones and tablets) is permitted within the pool hall and changing room area.  Any person not complying with this will be asked to leave the complex.</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16.</w:t>
      </w:r>
      <w:r>
        <w:rPr>
          <w:rFonts w:ascii="Quattrocento Sans" w:eastAsia="Quattrocento Sans" w:hAnsi="Quattrocento Sans" w:cs="Quattrocento Sans"/>
          <w:sz w:val="20"/>
          <w:szCs w:val="20"/>
        </w:rPr>
        <w:tab/>
        <w:t>The promoters reserve the right to refuse admission to any competitor or spectator.</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17.</w:t>
      </w:r>
      <w:r>
        <w:rPr>
          <w:rFonts w:ascii="Quattrocento Sans" w:eastAsia="Quattrocento Sans" w:hAnsi="Quattrocento Sans" w:cs="Quattrocento Sans"/>
          <w:sz w:val="20"/>
          <w:szCs w:val="20"/>
        </w:rPr>
        <w:tab/>
        <w:t>Any matter not covered in the above will be at the discretion of the organisers.</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18.</w:t>
      </w:r>
      <w:r>
        <w:rPr>
          <w:rFonts w:ascii="Quattrocento Sans" w:eastAsia="Quattrocento Sans" w:hAnsi="Quattrocento Sans" w:cs="Quattrocento Sans"/>
          <w:sz w:val="20"/>
          <w:szCs w:val="20"/>
        </w:rPr>
        <w:tab/>
        <w:t>Any queries should be directed to the meet organisers.</w:t>
      </w:r>
    </w:p>
    <w:p w:rsidR="002A0AC8" w:rsidRDefault="00310FAC">
      <w:pPr>
        <w:spacing w:after="80"/>
        <w:ind w:left="425" w:hanging="425"/>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19.</w:t>
      </w:r>
      <w:r>
        <w:rPr>
          <w:rFonts w:ascii="Quattrocento Sans" w:eastAsia="Quattrocento Sans" w:hAnsi="Quattrocento Sans" w:cs="Quattrocento Sans"/>
          <w:sz w:val="20"/>
          <w:szCs w:val="20"/>
        </w:rPr>
        <w:tab/>
        <w:t>A set of results will be made available on t</w:t>
      </w:r>
      <w:bookmarkStart w:id="1" w:name="_GoBack"/>
      <w:bookmarkEnd w:id="1"/>
      <w:r>
        <w:rPr>
          <w:rFonts w:ascii="Quattrocento Sans" w:eastAsia="Quattrocento Sans" w:hAnsi="Quattrocento Sans" w:cs="Quattrocento Sans"/>
          <w:sz w:val="20"/>
          <w:szCs w:val="20"/>
        </w:rPr>
        <w:t>he Clubs website.</w:t>
      </w:r>
    </w:p>
    <w:sectPr w:rsidR="002A0AC8" w:rsidSect="00156D90">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D6" w:rsidRDefault="005879D6">
      <w:r>
        <w:separator/>
      </w:r>
    </w:p>
  </w:endnote>
  <w:endnote w:type="continuationSeparator" w:id="0">
    <w:p w:rsidR="005879D6" w:rsidRDefault="00587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C8" w:rsidRDefault="002A0AC8">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C8" w:rsidRDefault="00156D90">
    <w:pPr>
      <w:pBdr>
        <w:top w:val="nil"/>
        <w:left w:val="nil"/>
        <w:bottom w:val="nil"/>
        <w:right w:val="nil"/>
        <w:between w:val="nil"/>
      </w:pBdr>
      <w:tabs>
        <w:tab w:val="center" w:pos="4513"/>
        <w:tab w:val="right" w:pos="9026"/>
      </w:tabs>
      <w:ind w:right="-46"/>
      <w:jc w:val="center"/>
      <w:rPr>
        <w:rFonts w:ascii="Trebuchet MS" w:eastAsia="Trebuchet MS" w:hAnsi="Trebuchet MS" w:cs="Trebuchet MS"/>
        <w:b/>
        <w:color w:val="595959"/>
      </w:rPr>
    </w:pPr>
    <w:hyperlink r:id="rId1">
      <w:r w:rsidR="00310FAC">
        <w:rPr>
          <w:rFonts w:ascii="Trebuchet MS" w:eastAsia="Trebuchet MS" w:hAnsi="Trebuchet MS" w:cs="Trebuchet MS"/>
          <w:b/>
          <w:color w:val="595959"/>
        </w:rPr>
        <w:t>www.garstangasc.org.uk</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C8" w:rsidRDefault="002A0AC8">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D6" w:rsidRDefault="005879D6">
      <w:r>
        <w:separator/>
      </w:r>
    </w:p>
  </w:footnote>
  <w:footnote w:type="continuationSeparator" w:id="0">
    <w:p w:rsidR="005879D6" w:rsidRDefault="00587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C8" w:rsidRDefault="002A0AC8">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C8" w:rsidRDefault="00310FAC">
    <w:pPr>
      <w:pBdr>
        <w:top w:val="nil"/>
        <w:left w:val="nil"/>
        <w:bottom w:val="nil"/>
        <w:right w:val="nil"/>
        <w:between w:val="nil"/>
      </w:pBdr>
      <w:tabs>
        <w:tab w:val="center" w:pos="4513"/>
        <w:tab w:val="right" w:pos="9026"/>
      </w:tabs>
      <w:jc w:val="center"/>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114300" distR="114300">
          <wp:extent cx="1943100" cy="914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43100" cy="914400"/>
                  </a:xfrm>
                  <a:prstGeom prst="rect">
                    <a:avLst/>
                  </a:prstGeom>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-198754</wp:posOffset>
          </wp:positionH>
          <wp:positionV relativeFrom="paragraph">
            <wp:posOffset>-135254</wp:posOffset>
          </wp:positionV>
          <wp:extent cx="1149985" cy="6477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9985" cy="6477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5657850</wp:posOffset>
          </wp:positionH>
          <wp:positionV relativeFrom="paragraph">
            <wp:posOffset>-182244</wp:posOffset>
          </wp:positionV>
          <wp:extent cx="961389" cy="80708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61389" cy="807085"/>
                  </a:xfrm>
                  <a:prstGeom prst="rect">
                    <a:avLst/>
                  </a:prstGeom>
                  <a:ln/>
                </pic:spPr>
              </pic:pic>
            </a:graphicData>
          </a:graphic>
        </wp:anchor>
      </w:drawing>
    </w:r>
  </w:p>
  <w:p w:rsidR="002A0AC8" w:rsidRDefault="002A0AC8">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C8" w:rsidRDefault="002A0AC8">
    <w:pPr>
      <w:pBdr>
        <w:top w:val="nil"/>
        <w:left w:val="nil"/>
        <w:bottom w:val="nil"/>
        <w:right w:val="nil"/>
        <w:between w:val="nil"/>
      </w:pBdr>
      <w:tabs>
        <w:tab w:val="center" w:pos="4513"/>
        <w:tab w:val="right" w:pos="9026"/>
      </w:tabs>
      <w:rPr>
        <w:rFonts w:ascii="Calibri" w:eastAsia="Calibri" w:hAnsi="Calibri" w:cs="Calibri"/>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2A0AC8"/>
    <w:rsid w:val="00035CB9"/>
    <w:rsid w:val="000B370A"/>
    <w:rsid w:val="00156D90"/>
    <w:rsid w:val="0019703E"/>
    <w:rsid w:val="002A0AC8"/>
    <w:rsid w:val="002D160D"/>
    <w:rsid w:val="00310FAC"/>
    <w:rsid w:val="00397123"/>
    <w:rsid w:val="005879D6"/>
    <w:rsid w:val="0061510C"/>
    <w:rsid w:val="0075744E"/>
    <w:rsid w:val="00884260"/>
    <w:rsid w:val="009B61CE"/>
    <w:rsid w:val="00A002AB"/>
    <w:rsid w:val="00A0143D"/>
    <w:rsid w:val="00B87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90"/>
  </w:style>
  <w:style w:type="paragraph" w:styleId="Heading1">
    <w:name w:val="heading 1"/>
    <w:basedOn w:val="Normal"/>
    <w:next w:val="Normal"/>
    <w:uiPriority w:val="9"/>
    <w:qFormat/>
    <w:rsid w:val="00156D9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56D9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56D9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56D90"/>
    <w:pPr>
      <w:keepNext/>
      <w:keepLines/>
      <w:spacing w:before="240" w:after="40"/>
      <w:outlineLvl w:val="3"/>
    </w:pPr>
    <w:rPr>
      <w:b/>
    </w:rPr>
  </w:style>
  <w:style w:type="paragraph" w:styleId="Heading5">
    <w:name w:val="heading 5"/>
    <w:basedOn w:val="Normal"/>
    <w:next w:val="Normal"/>
    <w:uiPriority w:val="9"/>
    <w:semiHidden/>
    <w:unhideWhenUsed/>
    <w:qFormat/>
    <w:rsid w:val="00156D9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56D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56D90"/>
    <w:pPr>
      <w:keepNext/>
      <w:keepLines/>
      <w:spacing w:before="480" w:after="120"/>
    </w:pPr>
    <w:rPr>
      <w:b/>
      <w:sz w:val="72"/>
      <w:szCs w:val="72"/>
    </w:rPr>
  </w:style>
  <w:style w:type="paragraph" w:styleId="Subtitle">
    <w:name w:val="Subtitle"/>
    <w:basedOn w:val="Normal"/>
    <w:next w:val="Normal"/>
    <w:uiPriority w:val="11"/>
    <w:qFormat/>
    <w:rsid w:val="00156D9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744E"/>
    <w:rPr>
      <w:rFonts w:ascii="Tahoma" w:hAnsi="Tahoma" w:cs="Tahoma"/>
      <w:sz w:val="16"/>
      <w:szCs w:val="16"/>
    </w:rPr>
  </w:style>
  <w:style w:type="character" w:customStyle="1" w:styleId="BalloonTextChar">
    <w:name w:val="Balloon Text Char"/>
    <w:basedOn w:val="DefaultParagraphFont"/>
    <w:link w:val="BalloonText"/>
    <w:uiPriority w:val="99"/>
    <w:semiHidden/>
    <w:rsid w:val="00757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arstangasc.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barber</dc:creator>
  <cp:lastModifiedBy>GASC</cp:lastModifiedBy>
  <cp:revision>2</cp:revision>
  <dcterms:created xsi:type="dcterms:W3CDTF">2019-10-20T16:29:00Z</dcterms:created>
  <dcterms:modified xsi:type="dcterms:W3CDTF">2019-10-20T16:29:00Z</dcterms:modified>
</cp:coreProperties>
</file>